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D293DE" w14:textId="77777777" w:rsidR="00F13A9E" w:rsidRPr="00972DE2" w:rsidRDefault="00F13A9E" w:rsidP="00F13A9E">
      <w:pPr>
        <w:pStyle w:val="Heading4"/>
        <w:tabs>
          <w:tab w:val="left" w:pos="1276"/>
        </w:tabs>
        <w:ind w:left="5040" w:hanging="5040"/>
        <w:jc w:val="right"/>
        <w:rPr>
          <w:rFonts w:ascii="Times New Roman" w:hAnsi="Times New Roman" w:cs="Times New Roman"/>
          <w:b/>
          <w:i w:val="0"/>
          <w:iCs w:val="0"/>
          <w:color w:val="auto"/>
          <w:lang w:val="lv-LV"/>
        </w:rPr>
      </w:pPr>
      <w:r w:rsidRPr="00972DE2">
        <w:rPr>
          <w:rFonts w:ascii="Times New Roman" w:hAnsi="Times New Roman" w:cs="Times New Roman"/>
          <w:b/>
          <w:i w:val="0"/>
          <w:iCs w:val="0"/>
          <w:color w:val="auto"/>
          <w:lang w:val="lv-LV"/>
        </w:rPr>
        <w:t>LĒMUMA PROJEKTS</w:t>
      </w:r>
    </w:p>
    <w:p w14:paraId="4C7FA748" w14:textId="77777777" w:rsidR="00F13A9E" w:rsidRPr="00972DE2" w:rsidRDefault="00F13A9E" w:rsidP="00F13A9E">
      <w:pPr>
        <w:rPr>
          <w:lang w:val="lv-LV"/>
        </w:rPr>
      </w:pPr>
    </w:p>
    <w:p w14:paraId="74FE3C17" w14:textId="584143E8" w:rsidR="00652520" w:rsidRDefault="00F13A9E" w:rsidP="00F13A9E">
      <w:pPr>
        <w:widowControl w:val="0"/>
        <w:autoSpaceDE w:val="0"/>
        <w:autoSpaceDN w:val="0"/>
        <w:adjustRightInd w:val="0"/>
        <w:jc w:val="center"/>
        <w:rPr>
          <w:lang w:val="lv-LV"/>
        </w:rPr>
      </w:pPr>
      <w:r w:rsidRPr="00972DE2">
        <w:rPr>
          <w:lang w:val="lv-LV"/>
        </w:rPr>
        <w:t>  2023. gada __. ___________</w:t>
      </w:r>
      <w:r w:rsidRPr="00972DE2">
        <w:rPr>
          <w:lang w:val="lv-LV"/>
        </w:rPr>
        <w:tab/>
      </w:r>
      <w:r w:rsidRPr="00972DE2">
        <w:rPr>
          <w:lang w:val="lv-LV"/>
        </w:rPr>
        <w:tab/>
      </w:r>
      <w:r w:rsidRPr="00972DE2">
        <w:rPr>
          <w:lang w:val="lv-LV"/>
        </w:rPr>
        <w:tab/>
      </w:r>
      <w:r w:rsidRPr="00972DE2">
        <w:rPr>
          <w:lang w:val="lv-LV"/>
        </w:rPr>
        <w:tab/>
        <w:t>Lēmums Nr.__ (prot. Nr.___,___.§)</w:t>
      </w:r>
      <w:r w:rsidRPr="00972DE2">
        <w:rPr>
          <w:lang w:val="lv-LV"/>
        </w:rPr>
        <w:tab/>
      </w:r>
    </w:p>
    <w:p w14:paraId="02F99E46" w14:textId="77777777" w:rsidR="00F13A9E" w:rsidRPr="00D271DB" w:rsidRDefault="00F13A9E" w:rsidP="00F13A9E">
      <w:pPr>
        <w:widowControl w:val="0"/>
        <w:autoSpaceDE w:val="0"/>
        <w:autoSpaceDN w:val="0"/>
        <w:adjustRightInd w:val="0"/>
        <w:jc w:val="center"/>
        <w:rPr>
          <w:b/>
          <w:lang w:val="lv-LV" w:eastAsia="lv-LV"/>
        </w:rPr>
      </w:pPr>
    </w:p>
    <w:p w14:paraId="6B779706" w14:textId="555FC9FC" w:rsidR="00652520" w:rsidRPr="00F13A9E" w:rsidRDefault="00652520" w:rsidP="00F13A9E">
      <w:pPr>
        <w:widowControl w:val="0"/>
        <w:autoSpaceDE w:val="0"/>
        <w:autoSpaceDN w:val="0"/>
        <w:adjustRightInd w:val="0"/>
        <w:jc w:val="center"/>
        <w:rPr>
          <w:b/>
          <w:lang w:val="lv-LV" w:eastAsia="lv-LV"/>
        </w:rPr>
      </w:pPr>
      <w:r w:rsidRPr="00D271DB">
        <w:rPr>
          <w:b/>
          <w:lang w:val="lv-LV" w:eastAsia="lv-LV"/>
        </w:rPr>
        <w:t xml:space="preserve">Par </w:t>
      </w:r>
      <w:r w:rsidR="00F13A9E">
        <w:rPr>
          <w:b/>
          <w:lang w:val="lv-LV" w:eastAsia="lv-LV"/>
        </w:rPr>
        <w:t xml:space="preserve">Daugavpils </w:t>
      </w:r>
      <w:proofErr w:type="spellStart"/>
      <w:r w:rsidR="00F13A9E">
        <w:rPr>
          <w:b/>
          <w:lang w:val="lv-LV" w:eastAsia="lv-LV"/>
        </w:rPr>
        <w:t>valstspilsētas</w:t>
      </w:r>
      <w:proofErr w:type="spellEnd"/>
      <w:r w:rsidR="00F13A9E">
        <w:rPr>
          <w:b/>
          <w:lang w:val="lv-LV" w:eastAsia="lv-LV"/>
        </w:rPr>
        <w:t xml:space="preserve"> </w:t>
      </w:r>
      <w:r>
        <w:rPr>
          <w:b/>
          <w:lang w:val="lv-LV" w:eastAsia="lv-LV"/>
        </w:rPr>
        <w:t xml:space="preserve">pašvaldības iestādes </w:t>
      </w:r>
      <w:r w:rsidR="00F13A9E">
        <w:rPr>
          <w:b/>
          <w:lang w:val="lv-LV" w:eastAsia="lv-LV"/>
        </w:rPr>
        <w:t>“</w:t>
      </w:r>
      <w:r>
        <w:rPr>
          <w:b/>
          <w:lang w:val="lv-LV" w:eastAsia="lv-LV"/>
        </w:rPr>
        <w:t xml:space="preserve">Daugavpils cietokšņa </w:t>
      </w:r>
      <w:r w:rsidR="00F13A9E">
        <w:rPr>
          <w:b/>
          <w:lang w:val="lv-LV" w:eastAsia="lv-LV"/>
        </w:rPr>
        <w:t xml:space="preserve">un muzeju </w:t>
      </w:r>
      <w:r>
        <w:rPr>
          <w:b/>
          <w:lang w:val="lv-LV" w:eastAsia="lv-LV"/>
        </w:rPr>
        <w:t>pārvalde” izveidošanu</w:t>
      </w:r>
    </w:p>
    <w:p w14:paraId="5BE5C48B" w14:textId="5AB6326E" w:rsidR="0047354C" w:rsidRDefault="0047354C" w:rsidP="00F13A9E">
      <w:pPr>
        <w:widowControl w:val="0"/>
        <w:autoSpaceDE w:val="0"/>
        <w:autoSpaceDN w:val="0"/>
        <w:adjustRightInd w:val="0"/>
        <w:spacing w:before="120" w:line="276" w:lineRule="auto"/>
        <w:ind w:firstLine="425"/>
        <w:jc w:val="both"/>
        <w:rPr>
          <w:iCs/>
          <w:lang w:val="lv-LV"/>
        </w:rPr>
      </w:pPr>
      <w:r w:rsidRPr="006A0721">
        <w:rPr>
          <w:iCs/>
          <w:lang w:val="lv-LV"/>
        </w:rPr>
        <w:t xml:space="preserve">Pamatojoties uz Pašvaldību likuma 4. panta pirmās daļas 5. punktu, kas noteic pašvaldības funkciju </w:t>
      </w:r>
      <w:r w:rsidRPr="006A0721">
        <w:rPr>
          <w:shd w:val="clear" w:color="auto" w:fill="FFFFFF"/>
          <w:lang w:val="lv-LV"/>
        </w:rPr>
        <w:t>sniegt iedzīvotājiem daudzveidīgu kultūras piedāvājumu un iespēju piedalīties kultūras dzīvē, sekmēt pašvaldības teritorijā esošā kultūras mantojuma saglabāšanu un sniegt atbalstu kultūras norisēm,</w:t>
      </w:r>
      <w:r w:rsidRPr="00153FE7">
        <w:rPr>
          <w:iCs/>
          <w:lang w:val="lv-LV"/>
        </w:rPr>
        <w:t xml:space="preserve"> </w:t>
      </w:r>
      <w:r>
        <w:rPr>
          <w:iCs/>
          <w:lang w:val="lv-LV"/>
        </w:rPr>
        <w:t xml:space="preserve">un trešo daļu, </w:t>
      </w:r>
      <w:r w:rsidRPr="00972DE2">
        <w:rPr>
          <w:iCs/>
          <w:lang w:val="lv-LV"/>
        </w:rPr>
        <w:t>10. panta pirmās daļas</w:t>
      </w:r>
      <w:r>
        <w:rPr>
          <w:iCs/>
          <w:lang w:val="lv-LV"/>
        </w:rPr>
        <w:t xml:space="preserve"> pirmo teikumu un </w:t>
      </w:r>
      <w:r w:rsidRPr="00972DE2">
        <w:rPr>
          <w:iCs/>
          <w:lang w:val="lv-LV"/>
        </w:rPr>
        <w:t>8. punktu</w:t>
      </w:r>
      <w:r>
        <w:rPr>
          <w:iCs/>
          <w:lang w:val="lv-LV"/>
        </w:rPr>
        <w:t>,</w:t>
      </w:r>
    </w:p>
    <w:p w14:paraId="58F9621E" w14:textId="77777777" w:rsidR="001C6276" w:rsidRDefault="0047354C" w:rsidP="0047354C">
      <w:pPr>
        <w:snapToGrid w:val="0"/>
        <w:ind w:firstLine="567"/>
        <w:jc w:val="both"/>
        <w:rPr>
          <w:shd w:val="clear" w:color="auto" w:fill="FFFFFF"/>
          <w:lang w:val="lv-LV"/>
        </w:rPr>
      </w:pPr>
      <w:r w:rsidRPr="00FC76E5">
        <w:rPr>
          <w:lang w:val="lv-LV"/>
        </w:rPr>
        <w:t xml:space="preserve">ņemot vērā Valsts pārvaldes iekārtas likuma 10. panta desmito daļu, kas noteic, ka </w:t>
      </w:r>
      <w:r w:rsidRPr="00FC76E5">
        <w:rPr>
          <w:shd w:val="clear" w:color="auto" w:fill="FFFFFF"/>
          <w:lang w:val="lv-LV"/>
        </w:rPr>
        <w:t>valsts pārvaldi organizē pēc iespējas efektīvi, tās institucionālo sistēmu pastāvīgi pārbauda un, ja nepieciešams, pilnveido, izvērtējot arī funkciju apjomu, nepieciešamību un koncentrācijas pakāpi,</w:t>
      </w:r>
    </w:p>
    <w:p w14:paraId="4C713021" w14:textId="77777777" w:rsidR="003E422B" w:rsidRDefault="003E422B" w:rsidP="0047354C">
      <w:pPr>
        <w:snapToGrid w:val="0"/>
        <w:ind w:firstLine="567"/>
        <w:jc w:val="both"/>
        <w:rPr>
          <w:shd w:val="clear" w:color="auto" w:fill="FFFFFF"/>
          <w:lang w:val="lv-LV"/>
        </w:rPr>
      </w:pPr>
      <w:r>
        <w:rPr>
          <w:shd w:val="clear" w:color="auto" w:fill="FFFFFF"/>
          <w:lang w:val="lv-LV"/>
        </w:rPr>
        <w:t>veicinot Daugavpils cietokšņa kā nozīmīga tūrisma un vēsturiskā objekta attīstību un saglabāšanu, nodrošinot tā izpēti un iekļaušanu aktīvā tūrisma apritē,</w:t>
      </w:r>
    </w:p>
    <w:p w14:paraId="16757C7D" w14:textId="77777777" w:rsidR="00B0771F" w:rsidRDefault="003E422B" w:rsidP="00FC4EE0">
      <w:pPr>
        <w:snapToGrid w:val="0"/>
        <w:ind w:firstLine="567"/>
        <w:jc w:val="both"/>
        <w:rPr>
          <w:iCs/>
          <w:lang w:val="lv-LV" w:eastAsia="lv-LV"/>
        </w:rPr>
      </w:pPr>
      <w:r>
        <w:rPr>
          <w:shd w:val="clear" w:color="auto" w:fill="FFFFFF"/>
          <w:lang w:val="lv-LV"/>
        </w:rPr>
        <w:t>ar mērķi izveidot jaunu Daugavpils cietokšņa pārraudzības modeli, kas ietver sevī Daugavpils cietokšņa teritorijas un tajā esoš</w:t>
      </w:r>
      <w:r w:rsidR="00912F55">
        <w:rPr>
          <w:shd w:val="clear" w:color="auto" w:fill="FFFFFF"/>
          <w:lang w:val="lv-LV"/>
        </w:rPr>
        <w:t>ā</w:t>
      </w:r>
      <w:r>
        <w:rPr>
          <w:shd w:val="clear" w:color="auto" w:fill="FFFFFF"/>
          <w:lang w:val="lv-LV"/>
        </w:rPr>
        <w:t xml:space="preserve"> pašvaldības </w:t>
      </w:r>
      <w:r w:rsidR="00912F55">
        <w:rPr>
          <w:shd w:val="clear" w:color="auto" w:fill="FFFFFF"/>
          <w:lang w:val="lv-LV"/>
        </w:rPr>
        <w:t>kultūras mantojuma (institūciju)</w:t>
      </w:r>
      <w:r>
        <w:rPr>
          <w:shd w:val="clear" w:color="auto" w:fill="FFFFFF"/>
          <w:lang w:val="lv-LV"/>
        </w:rPr>
        <w:t xml:space="preserve"> saimniecisko pārvaldi</w:t>
      </w:r>
      <w:r w:rsidR="00FC4EE0">
        <w:rPr>
          <w:shd w:val="clear" w:color="auto" w:fill="FFFFFF"/>
          <w:lang w:val="lv-LV"/>
        </w:rPr>
        <w:t xml:space="preserve">, </w:t>
      </w:r>
      <w:r w:rsidR="00CE7769">
        <w:rPr>
          <w:shd w:val="clear" w:color="auto" w:fill="FFFFFF"/>
          <w:lang w:val="lv-LV"/>
        </w:rPr>
        <w:t>kā arī</w:t>
      </w:r>
      <w:r w:rsidR="00FC4EE0">
        <w:rPr>
          <w:shd w:val="clear" w:color="auto" w:fill="FFFFFF"/>
          <w:lang w:val="lv-LV"/>
        </w:rPr>
        <w:t xml:space="preserve"> </w:t>
      </w:r>
      <w:r w:rsidR="00652520" w:rsidRPr="00FC4EE0">
        <w:rPr>
          <w:iCs/>
          <w:lang w:val="lv-LV" w:eastAsia="lv-LV"/>
        </w:rPr>
        <w:t>īsteno</w:t>
      </w:r>
      <w:r w:rsidR="00FC4EE0" w:rsidRPr="00FC4EE0">
        <w:rPr>
          <w:iCs/>
          <w:lang w:val="lv-LV" w:eastAsia="lv-LV"/>
        </w:rPr>
        <w:t>jot</w:t>
      </w:r>
      <w:r w:rsidR="00652520" w:rsidRPr="00FC4EE0">
        <w:rPr>
          <w:iCs/>
          <w:lang w:val="lv-LV" w:eastAsia="lv-LV"/>
        </w:rPr>
        <w:t xml:space="preserve"> efektīvu pašvaldības un tās padotības iestāžu funkciju izpildi,</w:t>
      </w:r>
    </w:p>
    <w:p w14:paraId="17CF2B56" w14:textId="77777777" w:rsidR="00B0771F" w:rsidRDefault="00B0771F" w:rsidP="00B0771F">
      <w:pPr>
        <w:snapToGrid w:val="0"/>
        <w:ind w:firstLine="567"/>
        <w:jc w:val="both"/>
        <w:rPr>
          <w:bCs/>
          <w:shd w:val="clear" w:color="auto" w:fill="FFFFFF"/>
          <w:lang w:val="lv-LV"/>
        </w:rPr>
      </w:pPr>
      <w:r w:rsidRPr="000E565A">
        <w:rPr>
          <w:bCs/>
          <w:shd w:val="clear" w:color="auto" w:fill="FFFFFF"/>
          <w:lang w:val="lv-LV"/>
        </w:rPr>
        <w:t xml:space="preserve">ņemot vērā </w:t>
      </w:r>
      <w:r>
        <w:rPr>
          <w:bCs/>
          <w:shd w:val="clear" w:color="auto" w:fill="FFFFFF"/>
          <w:lang w:val="lv-LV"/>
        </w:rPr>
        <w:t xml:space="preserve">Daugavpils </w:t>
      </w:r>
      <w:proofErr w:type="spellStart"/>
      <w:r>
        <w:rPr>
          <w:bCs/>
          <w:shd w:val="clear" w:color="auto" w:fill="FFFFFF"/>
          <w:lang w:val="lv-LV"/>
        </w:rPr>
        <w:t>valstspilsētas</w:t>
      </w:r>
      <w:proofErr w:type="spellEnd"/>
      <w:r>
        <w:rPr>
          <w:bCs/>
          <w:shd w:val="clear" w:color="auto" w:fill="FFFFFF"/>
          <w:lang w:val="lv-LV"/>
        </w:rPr>
        <w:t xml:space="preserve"> pašvaldības domes 2023. gada 13. jūlija lēmumu Nr. 446 par vienotas pašvaldības iestāžu centralizētās grāmatvedības izveidi,</w:t>
      </w:r>
    </w:p>
    <w:p w14:paraId="65E9A342" w14:textId="01BE4B87" w:rsidR="00652520" w:rsidRPr="00D271DB" w:rsidRDefault="00B0771F" w:rsidP="00B0771F">
      <w:pPr>
        <w:snapToGrid w:val="0"/>
        <w:ind w:firstLine="567"/>
        <w:jc w:val="both"/>
        <w:rPr>
          <w:b/>
          <w:i/>
          <w:lang w:val="lv-LV" w:eastAsia="lv-LV"/>
        </w:rPr>
      </w:pPr>
      <w:r>
        <w:rPr>
          <w:iCs/>
          <w:lang w:val="lv-LV"/>
        </w:rPr>
        <w:t xml:space="preserve">ņemot vērā </w:t>
      </w:r>
      <w:r w:rsidRPr="000E565A">
        <w:rPr>
          <w:iCs/>
          <w:lang w:val="lv-LV"/>
        </w:rPr>
        <w:t xml:space="preserve">Daugavpils </w:t>
      </w:r>
      <w:proofErr w:type="spellStart"/>
      <w:r w:rsidRPr="000E565A">
        <w:rPr>
          <w:lang w:val="lv-LV"/>
        </w:rPr>
        <w:t>valstspilsētas</w:t>
      </w:r>
      <w:proofErr w:type="spellEnd"/>
      <w:r w:rsidRPr="000E565A">
        <w:rPr>
          <w:lang w:val="lv-LV"/>
        </w:rPr>
        <w:t xml:space="preserve"> pašvaldības </w:t>
      </w:r>
      <w:r w:rsidRPr="000E565A">
        <w:rPr>
          <w:iCs/>
          <w:lang w:val="lv-LV"/>
        </w:rPr>
        <w:t xml:space="preserve">domes </w:t>
      </w:r>
      <w:r>
        <w:rPr>
          <w:iCs/>
          <w:lang w:val="lv-LV"/>
        </w:rPr>
        <w:t>Izglītības un kultūras</w:t>
      </w:r>
      <w:r w:rsidRPr="00972DE2">
        <w:rPr>
          <w:iCs/>
          <w:lang w:val="lv-LV"/>
        </w:rPr>
        <w:t xml:space="preserve"> </w:t>
      </w:r>
      <w:r w:rsidRPr="000E565A">
        <w:rPr>
          <w:iCs/>
          <w:lang w:val="lv-LV"/>
        </w:rPr>
        <w:t>jautājumu komitejas 2023. gada ___.____ atzinumu</w:t>
      </w:r>
      <w:r>
        <w:rPr>
          <w:iCs/>
          <w:lang w:val="lv-LV"/>
        </w:rPr>
        <w:t xml:space="preserve"> un Finanšu</w:t>
      </w:r>
      <w:r w:rsidRPr="000E565A">
        <w:rPr>
          <w:iCs/>
          <w:lang w:val="lv-LV"/>
        </w:rPr>
        <w:t xml:space="preserve"> komitejas 2023. gada ___.____ atzinumu</w:t>
      </w:r>
      <w:r w:rsidR="00652520" w:rsidRPr="00D271DB">
        <w:rPr>
          <w:lang w:val="lv-LV" w:eastAsia="lv-LV"/>
        </w:rPr>
        <w:t xml:space="preserve">, </w:t>
      </w:r>
      <w:r w:rsidR="00652520" w:rsidRPr="00D271DB">
        <w:rPr>
          <w:b/>
          <w:lang w:val="lv-LV" w:eastAsia="lv-LV"/>
        </w:rPr>
        <w:t xml:space="preserve">Daugavpils </w:t>
      </w:r>
      <w:proofErr w:type="spellStart"/>
      <w:r w:rsidR="00CE7769">
        <w:rPr>
          <w:b/>
          <w:lang w:val="lv-LV" w:eastAsia="lv-LV"/>
        </w:rPr>
        <w:t>valstspilsētas</w:t>
      </w:r>
      <w:proofErr w:type="spellEnd"/>
      <w:r w:rsidR="00CE7769">
        <w:rPr>
          <w:b/>
          <w:lang w:val="lv-LV" w:eastAsia="lv-LV"/>
        </w:rPr>
        <w:t xml:space="preserve"> pašvaldības </w:t>
      </w:r>
      <w:r w:rsidR="00652520" w:rsidRPr="00D271DB">
        <w:rPr>
          <w:b/>
          <w:lang w:val="lv-LV" w:eastAsia="lv-LV"/>
        </w:rPr>
        <w:t>dome nolemj:</w:t>
      </w:r>
    </w:p>
    <w:p w14:paraId="56A2E5CE" w14:textId="074C0C92" w:rsidR="008419CE" w:rsidRPr="008419CE" w:rsidRDefault="000E46FE" w:rsidP="008419C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782" w:hanging="357"/>
        <w:contextualSpacing w:val="0"/>
        <w:jc w:val="both"/>
        <w:rPr>
          <w:lang w:val="lv-LV" w:eastAsia="lv-LV"/>
        </w:rPr>
      </w:pPr>
      <w:r w:rsidRPr="008419CE">
        <w:rPr>
          <w:lang w:val="lv-LV" w:eastAsia="lv-LV"/>
        </w:rPr>
        <w:t>Ar 2023.</w:t>
      </w:r>
      <w:r w:rsidR="00902B2B">
        <w:rPr>
          <w:lang w:val="lv-LV" w:eastAsia="lv-LV"/>
        </w:rPr>
        <w:t xml:space="preserve"> </w:t>
      </w:r>
      <w:r w:rsidRPr="008419CE">
        <w:rPr>
          <w:lang w:val="lv-LV" w:eastAsia="lv-LV"/>
        </w:rPr>
        <w:t>gada 1.</w:t>
      </w:r>
      <w:r w:rsidR="00902B2B">
        <w:rPr>
          <w:lang w:val="lv-LV" w:eastAsia="lv-LV"/>
        </w:rPr>
        <w:t xml:space="preserve"> </w:t>
      </w:r>
      <w:r w:rsidR="008419CE" w:rsidRPr="008419CE">
        <w:rPr>
          <w:lang w:val="lv-LV" w:eastAsia="lv-LV"/>
        </w:rPr>
        <w:t>oktobri</w:t>
      </w:r>
      <w:r w:rsidRPr="008419CE">
        <w:rPr>
          <w:lang w:val="lv-LV" w:eastAsia="lv-LV"/>
        </w:rPr>
        <w:t xml:space="preserve"> </w:t>
      </w:r>
      <w:r w:rsidR="00C4010A">
        <w:rPr>
          <w:lang w:val="lv-LV" w:eastAsia="lv-LV"/>
        </w:rPr>
        <w:t>dibināt</w:t>
      </w:r>
      <w:r w:rsidRPr="008419CE">
        <w:rPr>
          <w:lang w:val="lv-LV" w:eastAsia="lv-LV"/>
        </w:rPr>
        <w:t xml:space="preserve"> </w:t>
      </w:r>
      <w:r w:rsidR="008419CE" w:rsidRPr="008419CE">
        <w:rPr>
          <w:lang w:val="lv-LV" w:eastAsia="lv-LV"/>
        </w:rPr>
        <w:t xml:space="preserve">Daugavpils </w:t>
      </w:r>
      <w:proofErr w:type="spellStart"/>
      <w:r w:rsidR="008419CE" w:rsidRPr="008419CE">
        <w:rPr>
          <w:lang w:val="lv-LV" w:eastAsia="lv-LV"/>
        </w:rPr>
        <w:t>valstspilsētas</w:t>
      </w:r>
      <w:proofErr w:type="spellEnd"/>
      <w:r w:rsidR="008419CE" w:rsidRPr="008419CE">
        <w:rPr>
          <w:lang w:val="lv-LV" w:eastAsia="lv-LV"/>
        </w:rPr>
        <w:t xml:space="preserve"> </w:t>
      </w:r>
      <w:r w:rsidRPr="008419CE">
        <w:rPr>
          <w:lang w:val="lv-LV" w:eastAsia="lv-LV"/>
        </w:rPr>
        <w:t xml:space="preserve">pašvaldības iestādi </w:t>
      </w:r>
      <w:r w:rsidR="008419CE" w:rsidRPr="008419CE">
        <w:rPr>
          <w:lang w:val="lv-LV" w:eastAsia="lv-LV"/>
        </w:rPr>
        <w:t>“</w:t>
      </w:r>
      <w:r w:rsidRPr="008419CE">
        <w:rPr>
          <w:lang w:val="lv-LV" w:eastAsia="lv-LV"/>
        </w:rPr>
        <w:t xml:space="preserve">Daugavpils cietokšņa </w:t>
      </w:r>
      <w:r w:rsidR="008419CE" w:rsidRPr="008419CE">
        <w:rPr>
          <w:lang w:val="lv-LV" w:eastAsia="lv-LV"/>
        </w:rPr>
        <w:t xml:space="preserve">un muzeju </w:t>
      </w:r>
      <w:r w:rsidRPr="008419CE">
        <w:rPr>
          <w:lang w:val="lv-LV" w:eastAsia="lv-LV"/>
        </w:rPr>
        <w:t xml:space="preserve">pārvalde” (turpmāk – </w:t>
      </w:r>
      <w:r w:rsidR="00D643D7" w:rsidRPr="008419CE">
        <w:rPr>
          <w:lang w:val="lv-LV" w:eastAsia="lv-LV"/>
        </w:rPr>
        <w:t>Iestāde</w:t>
      </w:r>
      <w:r w:rsidRPr="008419CE">
        <w:rPr>
          <w:lang w:val="lv-LV" w:eastAsia="lv-LV"/>
        </w:rPr>
        <w:t>)</w:t>
      </w:r>
      <w:r w:rsidR="008419CE" w:rsidRPr="008419CE">
        <w:rPr>
          <w:lang w:val="lv-LV" w:eastAsia="lv-LV"/>
        </w:rPr>
        <w:t>.</w:t>
      </w:r>
    </w:p>
    <w:p w14:paraId="2348C3CB" w14:textId="77777777" w:rsidR="00C4010A" w:rsidRDefault="008419CE" w:rsidP="00C4010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782" w:hanging="357"/>
        <w:contextualSpacing w:val="0"/>
        <w:jc w:val="both"/>
        <w:rPr>
          <w:lang w:val="lv-LV" w:eastAsia="lv-LV"/>
        </w:rPr>
      </w:pPr>
      <w:r>
        <w:rPr>
          <w:lang w:val="lv-LV" w:eastAsia="lv-LV"/>
        </w:rPr>
        <w:t>A</w:t>
      </w:r>
      <w:r w:rsidR="00D643D7" w:rsidRPr="008419CE">
        <w:rPr>
          <w:lang w:val="lv-LV" w:eastAsia="lv-LV"/>
        </w:rPr>
        <w:t>pstiprināt Iestādes nolikumu</w:t>
      </w:r>
      <w:r w:rsidR="00FD534D" w:rsidRPr="008419CE">
        <w:rPr>
          <w:lang w:val="lv-LV" w:eastAsia="lv-LV"/>
        </w:rPr>
        <w:t xml:space="preserve"> (pielikumā)</w:t>
      </w:r>
      <w:r w:rsidR="00D643D7" w:rsidRPr="008419CE">
        <w:rPr>
          <w:lang w:val="lv-LV" w:eastAsia="lv-LV"/>
        </w:rPr>
        <w:t>.</w:t>
      </w:r>
    </w:p>
    <w:p w14:paraId="3B171B60" w14:textId="77777777" w:rsidR="00C4010A" w:rsidRDefault="00652520" w:rsidP="00C4010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782" w:hanging="357"/>
        <w:contextualSpacing w:val="0"/>
        <w:jc w:val="both"/>
        <w:rPr>
          <w:lang w:val="lv-LV" w:eastAsia="lv-LV"/>
        </w:rPr>
      </w:pPr>
      <w:r w:rsidRPr="00C4010A">
        <w:rPr>
          <w:lang w:val="lv-LV" w:eastAsia="lv-LV"/>
        </w:rPr>
        <w:t xml:space="preserve">Uzdot Daugavpils </w:t>
      </w:r>
      <w:proofErr w:type="spellStart"/>
      <w:r w:rsidRPr="00C4010A">
        <w:rPr>
          <w:lang w:val="lv-LV" w:eastAsia="lv-LV"/>
        </w:rPr>
        <w:t>valstspilsētas</w:t>
      </w:r>
      <w:proofErr w:type="spellEnd"/>
      <w:r w:rsidRPr="00C4010A">
        <w:rPr>
          <w:lang w:val="lv-LV" w:eastAsia="lv-LV"/>
        </w:rPr>
        <w:t xml:space="preserve"> pašvaldības izpilddirektorei:</w:t>
      </w:r>
    </w:p>
    <w:p w14:paraId="7866031D" w14:textId="507E88C0" w:rsidR="00652520" w:rsidRDefault="00652520" w:rsidP="00C4010A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ind w:left="1134" w:hanging="431"/>
        <w:contextualSpacing w:val="0"/>
        <w:jc w:val="both"/>
        <w:rPr>
          <w:lang w:val="lv-LV" w:eastAsia="lv-LV"/>
        </w:rPr>
      </w:pPr>
      <w:r w:rsidRPr="00C4010A">
        <w:rPr>
          <w:lang w:val="lv-LV" w:eastAsia="lv-LV"/>
        </w:rPr>
        <w:t>organizēt a</w:t>
      </w:r>
      <w:r w:rsidR="00A8679F" w:rsidRPr="00C4010A">
        <w:rPr>
          <w:lang w:val="lv-LV" w:eastAsia="lv-LV"/>
        </w:rPr>
        <w:t>tklātu</w:t>
      </w:r>
      <w:r w:rsidRPr="00C4010A">
        <w:rPr>
          <w:lang w:val="lv-LV" w:eastAsia="lv-LV"/>
        </w:rPr>
        <w:t xml:space="preserve"> konkursu uz </w:t>
      </w:r>
      <w:r w:rsidR="00A8679F" w:rsidRPr="00C4010A">
        <w:rPr>
          <w:lang w:val="lv-LV" w:eastAsia="lv-LV"/>
        </w:rPr>
        <w:t>Iestādes vadītāja</w:t>
      </w:r>
      <w:r w:rsidRPr="00C4010A">
        <w:rPr>
          <w:lang w:val="lv-LV" w:eastAsia="lv-LV"/>
        </w:rPr>
        <w:t xml:space="preserve"> amatu</w:t>
      </w:r>
      <w:r w:rsidR="00A8679F" w:rsidRPr="00C4010A">
        <w:rPr>
          <w:lang w:val="lv-LV" w:eastAsia="lv-LV"/>
        </w:rPr>
        <w:t>;</w:t>
      </w:r>
    </w:p>
    <w:p w14:paraId="0A92393B" w14:textId="213F58D8" w:rsidR="00C4010A" w:rsidRDefault="008C5D77" w:rsidP="00C4010A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ind w:left="1134" w:hanging="431"/>
        <w:contextualSpacing w:val="0"/>
        <w:jc w:val="both"/>
        <w:rPr>
          <w:lang w:val="lv-LV" w:eastAsia="lv-LV"/>
        </w:rPr>
      </w:pPr>
      <w:r>
        <w:rPr>
          <w:lang w:val="lv-LV"/>
        </w:rPr>
        <w:t>veikt citus pasākumus, kas nepieciešami šī lēmuma izpildei.</w:t>
      </w:r>
    </w:p>
    <w:p w14:paraId="1B562D0D" w14:textId="77777777" w:rsidR="00652520" w:rsidRDefault="00A30A3A" w:rsidP="008C5D77">
      <w:pPr>
        <w:keepNext/>
        <w:spacing w:before="120"/>
        <w:jc w:val="both"/>
        <w:outlineLvl w:val="0"/>
        <w:rPr>
          <w:color w:val="0D0D0D"/>
          <w:lang w:val="lv-LV" w:eastAsia="lv-LV"/>
        </w:rPr>
      </w:pPr>
      <w:r>
        <w:rPr>
          <w:color w:val="0D0D0D"/>
          <w:lang w:val="lv-LV" w:eastAsia="lv-LV"/>
        </w:rPr>
        <w:t>Pielikumā: Iestādes nolikums.</w:t>
      </w:r>
    </w:p>
    <w:p w14:paraId="69159CFF" w14:textId="77777777" w:rsidR="002908B8" w:rsidRDefault="002908B8" w:rsidP="002908B8">
      <w:pPr>
        <w:tabs>
          <w:tab w:val="left" w:pos="7230"/>
        </w:tabs>
        <w:jc w:val="both"/>
        <w:rPr>
          <w:lang w:val="lv-LV"/>
        </w:rPr>
      </w:pPr>
    </w:p>
    <w:p w14:paraId="7D34C05E" w14:textId="77777777" w:rsidR="002908B8" w:rsidRPr="00972DE2" w:rsidRDefault="002908B8" w:rsidP="002908B8">
      <w:pPr>
        <w:tabs>
          <w:tab w:val="left" w:pos="7230"/>
        </w:tabs>
        <w:jc w:val="both"/>
        <w:rPr>
          <w:lang w:val="lv-LV"/>
        </w:rPr>
      </w:pPr>
      <w:r w:rsidRPr="00972DE2">
        <w:rPr>
          <w:lang w:val="lv-LV"/>
        </w:rPr>
        <w:t xml:space="preserve">Daugavpils </w:t>
      </w:r>
      <w:proofErr w:type="spellStart"/>
      <w:r w:rsidRPr="00972DE2">
        <w:rPr>
          <w:lang w:val="lv-LV"/>
        </w:rPr>
        <w:t>valstspilsētas</w:t>
      </w:r>
      <w:proofErr w:type="spellEnd"/>
      <w:r w:rsidRPr="00972DE2">
        <w:rPr>
          <w:lang w:val="lv-LV"/>
        </w:rPr>
        <w:t xml:space="preserve"> pašvaldības domes priekšsēdētājs</w:t>
      </w:r>
      <w:r w:rsidRPr="00972DE2">
        <w:rPr>
          <w:lang w:val="lv-LV"/>
        </w:rPr>
        <w:tab/>
      </w:r>
      <w:r w:rsidRPr="00972DE2">
        <w:rPr>
          <w:lang w:val="lv-LV"/>
        </w:rPr>
        <w:tab/>
        <w:t>A.Elksniņš</w:t>
      </w:r>
      <w:r w:rsidRPr="00972DE2">
        <w:rPr>
          <w:lang w:val="lv-LV"/>
        </w:rPr>
        <w:tab/>
      </w:r>
    </w:p>
    <w:p w14:paraId="6BC4DF44" w14:textId="77777777" w:rsidR="002908B8" w:rsidRPr="00972DE2" w:rsidRDefault="002908B8" w:rsidP="002908B8">
      <w:pPr>
        <w:tabs>
          <w:tab w:val="left" w:pos="7230"/>
        </w:tabs>
        <w:jc w:val="both"/>
        <w:rPr>
          <w:lang w:val="lv-LV"/>
        </w:rPr>
      </w:pPr>
      <w:bookmarkStart w:id="0" w:name="_GoBack"/>
      <w:bookmarkEnd w:id="0"/>
    </w:p>
    <w:sectPr w:rsidR="002908B8" w:rsidRPr="00972DE2" w:rsidSect="00F13A9E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518B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6CE608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A002847"/>
    <w:multiLevelType w:val="hybridMultilevel"/>
    <w:tmpl w:val="416AE4C2"/>
    <w:lvl w:ilvl="0" w:tplc="ABB0F1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20"/>
    <w:rsid w:val="000E46FE"/>
    <w:rsid w:val="00117B2D"/>
    <w:rsid w:val="001A3194"/>
    <w:rsid w:val="001B268F"/>
    <w:rsid w:val="001C6276"/>
    <w:rsid w:val="002908B8"/>
    <w:rsid w:val="003009BD"/>
    <w:rsid w:val="0033115A"/>
    <w:rsid w:val="003C6201"/>
    <w:rsid w:val="003E422B"/>
    <w:rsid w:val="004010A2"/>
    <w:rsid w:val="0047354C"/>
    <w:rsid w:val="004B250A"/>
    <w:rsid w:val="005B0D9F"/>
    <w:rsid w:val="00652520"/>
    <w:rsid w:val="0066357E"/>
    <w:rsid w:val="00670EF2"/>
    <w:rsid w:val="00727B06"/>
    <w:rsid w:val="00734F52"/>
    <w:rsid w:val="00777F68"/>
    <w:rsid w:val="008419CE"/>
    <w:rsid w:val="0085240E"/>
    <w:rsid w:val="00884787"/>
    <w:rsid w:val="008A3680"/>
    <w:rsid w:val="008C5D77"/>
    <w:rsid w:val="008F6022"/>
    <w:rsid w:val="00902B2B"/>
    <w:rsid w:val="00912F55"/>
    <w:rsid w:val="009F5A42"/>
    <w:rsid w:val="00A30A3A"/>
    <w:rsid w:val="00A40E2A"/>
    <w:rsid w:val="00A8679F"/>
    <w:rsid w:val="00B0771F"/>
    <w:rsid w:val="00B2044B"/>
    <w:rsid w:val="00B47A6E"/>
    <w:rsid w:val="00C4010A"/>
    <w:rsid w:val="00CE7769"/>
    <w:rsid w:val="00D643D7"/>
    <w:rsid w:val="00DA4ACB"/>
    <w:rsid w:val="00EA62EB"/>
    <w:rsid w:val="00EB4045"/>
    <w:rsid w:val="00F13A9E"/>
    <w:rsid w:val="00F20FCF"/>
    <w:rsid w:val="00F232E0"/>
    <w:rsid w:val="00FC4EE0"/>
    <w:rsid w:val="00FD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9A4FCC"/>
  <w15:docId w15:val="{B3377CBE-B243-4ED4-979B-9B7CD21C2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A9E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en-GB" w:eastAsia="ar-SA"/>
    </w:rPr>
  </w:style>
  <w:style w:type="paragraph" w:styleId="Heading5">
    <w:name w:val="heading 5"/>
    <w:basedOn w:val="Normal"/>
    <w:next w:val="Normal"/>
    <w:link w:val="Heading5Char"/>
    <w:unhideWhenUsed/>
    <w:qFormat/>
    <w:rsid w:val="005B0D9F"/>
    <w:pPr>
      <w:keepNext/>
      <w:widowControl w:val="0"/>
      <w:shd w:val="clear" w:color="auto" w:fill="FFFFFF"/>
      <w:autoSpaceDE w:val="0"/>
      <w:autoSpaceDN w:val="0"/>
      <w:adjustRightInd w:val="0"/>
      <w:spacing w:before="100" w:beforeAutospacing="1"/>
      <w:ind w:left="1152"/>
      <w:outlineLvl w:val="4"/>
    </w:pPr>
    <w:rPr>
      <w:b/>
      <w:bCs/>
      <w:color w:val="000000"/>
      <w:spacing w:val="-12"/>
      <w:sz w:val="32"/>
      <w:szCs w:val="32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5B0D9F"/>
    <w:rPr>
      <w:rFonts w:ascii="Times New Roman" w:eastAsia="Times New Roman" w:hAnsi="Times New Roman" w:cs="Times New Roman"/>
      <w:b/>
      <w:bCs/>
      <w:color w:val="000000"/>
      <w:spacing w:val="-12"/>
      <w:sz w:val="32"/>
      <w:szCs w:val="32"/>
      <w:shd w:val="clear" w:color="auto" w:fill="FFFFFF"/>
      <w:lang w:val="lv-LV" w:eastAsia="lv-LV"/>
    </w:rPr>
  </w:style>
  <w:style w:type="paragraph" w:styleId="BodyText2">
    <w:name w:val="Body Text 2"/>
    <w:basedOn w:val="Normal"/>
    <w:link w:val="BodyText2Char"/>
    <w:unhideWhenUsed/>
    <w:rsid w:val="005B0D9F"/>
    <w:pPr>
      <w:widowControl w:val="0"/>
      <w:shd w:val="clear" w:color="auto" w:fill="FFFFFF"/>
      <w:autoSpaceDE w:val="0"/>
      <w:autoSpaceDN w:val="0"/>
      <w:adjustRightInd w:val="0"/>
      <w:spacing w:before="274"/>
    </w:pPr>
    <w:rPr>
      <w:sz w:val="28"/>
    </w:rPr>
  </w:style>
  <w:style w:type="character" w:customStyle="1" w:styleId="BodyText2Char">
    <w:name w:val="Body Text 2 Char"/>
    <w:basedOn w:val="DefaultParagraphFont"/>
    <w:link w:val="BodyText2"/>
    <w:rsid w:val="005B0D9F"/>
    <w:rPr>
      <w:rFonts w:ascii="Times New Roman" w:eastAsia="Times New Roman" w:hAnsi="Times New Roman" w:cs="Times New Roman"/>
      <w:sz w:val="28"/>
      <w:szCs w:val="24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A9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GB" w:eastAsia="ar-SA"/>
    </w:rPr>
  </w:style>
  <w:style w:type="paragraph" w:styleId="ListParagraph">
    <w:name w:val="List Paragraph"/>
    <w:basedOn w:val="Normal"/>
    <w:uiPriority w:val="34"/>
    <w:qFormat/>
    <w:rsid w:val="008419CE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908B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908B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908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2C9B9-B0E7-40B5-8E1A-34345E655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1</Pages>
  <Words>1354</Words>
  <Characters>772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Simona Rimcane</cp:lastModifiedBy>
  <cp:revision>35</cp:revision>
  <cp:lastPrinted>2023-08-07T10:18:00Z</cp:lastPrinted>
  <dcterms:created xsi:type="dcterms:W3CDTF">2023-05-19T06:41:00Z</dcterms:created>
  <dcterms:modified xsi:type="dcterms:W3CDTF">2023-08-08T11:40:00Z</dcterms:modified>
</cp:coreProperties>
</file>